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3DBB" w14:textId="0FB4D3CD" w:rsidR="001A623F" w:rsidRDefault="001A623F" w:rsidP="001A623F">
      <w:pPr>
        <w:jc w:val="center"/>
        <w:rPr>
          <w:rFonts w:ascii="Arial" w:hAnsi="Arial" w:cs="Arial"/>
          <w:b/>
          <w:sz w:val="36"/>
          <w:szCs w:val="36"/>
        </w:rPr>
      </w:pPr>
      <w:r w:rsidRPr="00EF6903">
        <w:rPr>
          <w:rFonts w:ascii="Arial" w:hAnsi="Arial" w:cs="Arial"/>
          <w:b/>
          <w:sz w:val="36"/>
          <w:szCs w:val="36"/>
        </w:rPr>
        <w:t xml:space="preserve">World War </w:t>
      </w:r>
      <w:r w:rsidR="00B00982">
        <w:rPr>
          <w:rFonts w:ascii="Arial" w:hAnsi="Arial" w:cs="Arial"/>
          <w:b/>
          <w:sz w:val="36"/>
          <w:szCs w:val="36"/>
        </w:rPr>
        <w:t>I</w:t>
      </w:r>
      <w:r w:rsidRPr="00EF6903">
        <w:rPr>
          <w:rFonts w:ascii="Arial" w:hAnsi="Arial" w:cs="Arial"/>
          <w:b/>
          <w:sz w:val="36"/>
          <w:szCs w:val="36"/>
        </w:rPr>
        <w:t xml:space="preserve"> Commemoration</w:t>
      </w:r>
      <w:r w:rsidR="00B35A50" w:rsidRPr="00B35A50">
        <w:rPr>
          <w:rFonts w:ascii="Book Antiqua" w:eastAsia="Calibri" w:hAnsi="Book Antiqua" w:cs="Book Antiqua"/>
          <w:noProof/>
          <w:lang w:eastAsia="en-GB"/>
        </w:rPr>
        <w:drawing>
          <wp:inline distT="0" distB="0" distL="0" distR="0" wp14:anchorId="272E248F" wp14:editId="303D478F">
            <wp:extent cx="3406140" cy="2194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6140" cy="2194560"/>
                    </a:xfrm>
                    <a:prstGeom prst="rect">
                      <a:avLst/>
                    </a:prstGeom>
                    <a:noFill/>
                    <a:ln>
                      <a:noFill/>
                    </a:ln>
                  </pic:spPr>
                </pic:pic>
              </a:graphicData>
            </a:graphic>
          </wp:inline>
        </w:drawing>
      </w:r>
    </w:p>
    <w:p w14:paraId="6812E8C9" w14:textId="4EF8F1B9" w:rsidR="00FB57C1" w:rsidRDefault="00B00982" w:rsidP="00B35A50">
      <w:pPr>
        <w:jc w:val="center"/>
        <w:rPr>
          <w:rFonts w:ascii="Arial" w:hAnsi="Arial" w:cs="Arial"/>
          <w:b/>
          <w:sz w:val="32"/>
          <w:szCs w:val="32"/>
        </w:rPr>
      </w:pPr>
      <w:r>
        <w:rPr>
          <w:rFonts w:ascii="Arial" w:hAnsi="Arial" w:cs="Arial"/>
          <w:b/>
          <w:sz w:val="32"/>
          <w:szCs w:val="32"/>
        </w:rPr>
        <w:t xml:space="preserve">Private Albert </w:t>
      </w:r>
      <w:proofErr w:type="spellStart"/>
      <w:r>
        <w:rPr>
          <w:rFonts w:ascii="Arial" w:hAnsi="Arial" w:cs="Arial"/>
          <w:b/>
          <w:sz w:val="32"/>
          <w:szCs w:val="32"/>
        </w:rPr>
        <w:t>Rusconi</w:t>
      </w:r>
      <w:proofErr w:type="spellEnd"/>
    </w:p>
    <w:p w14:paraId="03ECFBD3" w14:textId="382A7731" w:rsidR="00FB57C1" w:rsidRDefault="00B00982" w:rsidP="00FB57C1">
      <w:pPr>
        <w:jc w:val="center"/>
        <w:rPr>
          <w:rFonts w:ascii="Arial" w:hAnsi="Arial" w:cs="Arial"/>
          <w:b/>
          <w:sz w:val="28"/>
          <w:szCs w:val="28"/>
        </w:rPr>
      </w:pPr>
      <w:r>
        <w:rPr>
          <w:rFonts w:ascii="Arial" w:hAnsi="Arial" w:cs="Arial"/>
          <w:b/>
          <w:sz w:val="28"/>
          <w:szCs w:val="28"/>
        </w:rPr>
        <w:t>1</w:t>
      </w:r>
      <w:r w:rsidRPr="00B00982">
        <w:rPr>
          <w:rFonts w:ascii="Arial" w:hAnsi="Arial" w:cs="Arial"/>
          <w:b/>
          <w:sz w:val="28"/>
          <w:szCs w:val="28"/>
          <w:vertAlign w:val="superscript"/>
        </w:rPr>
        <w:t>st</w:t>
      </w:r>
      <w:r>
        <w:rPr>
          <w:rFonts w:ascii="Arial" w:hAnsi="Arial" w:cs="Arial"/>
          <w:b/>
          <w:sz w:val="28"/>
          <w:szCs w:val="28"/>
        </w:rPr>
        <w:t>/4</w:t>
      </w:r>
      <w:r w:rsidRPr="00B00982">
        <w:rPr>
          <w:rFonts w:ascii="Arial" w:hAnsi="Arial" w:cs="Arial"/>
          <w:b/>
          <w:sz w:val="28"/>
          <w:szCs w:val="28"/>
          <w:vertAlign w:val="superscript"/>
        </w:rPr>
        <w:t>th</w:t>
      </w:r>
      <w:r>
        <w:rPr>
          <w:rFonts w:ascii="Arial" w:hAnsi="Arial" w:cs="Arial"/>
          <w:b/>
          <w:sz w:val="28"/>
          <w:szCs w:val="28"/>
        </w:rPr>
        <w:t xml:space="preserve"> Battalion King’s Own (Royal Lancaster) Regiment</w:t>
      </w:r>
    </w:p>
    <w:p w14:paraId="362326F2" w14:textId="47A05787" w:rsidR="00FB57C1" w:rsidRPr="00FB57C1" w:rsidRDefault="00B00982" w:rsidP="00FB57C1">
      <w:pPr>
        <w:jc w:val="center"/>
        <w:rPr>
          <w:rFonts w:ascii="Arial" w:hAnsi="Arial" w:cs="Arial"/>
          <w:b/>
          <w:sz w:val="28"/>
          <w:szCs w:val="28"/>
        </w:rPr>
      </w:pPr>
      <w:r>
        <w:rPr>
          <w:rFonts w:ascii="Arial" w:hAnsi="Arial" w:cs="Arial"/>
          <w:b/>
          <w:sz w:val="28"/>
          <w:szCs w:val="28"/>
        </w:rPr>
        <w:t>16</w:t>
      </w:r>
      <w:r w:rsidRPr="00B00982">
        <w:rPr>
          <w:rFonts w:ascii="Arial" w:hAnsi="Arial" w:cs="Arial"/>
          <w:b/>
          <w:sz w:val="28"/>
          <w:szCs w:val="28"/>
          <w:vertAlign w:val="superscript"/>
        </w:rPr>
        <w:t>th</w:t>
      </w:r>
      <w:r>
        <w:rPr>
          <w:rFonts w:ascii="Arial" w:hAnsi="Arial" w:cs="Arial"/>
          <w:b/>
          <w:sz w:val="28"/>
          <w:szCs w:val="28"/>
        </w:rPr>
        <w:t xml:space="preserve"> April</w:t>
      </w:r>
      <w:r w:rsidR="00FB57C1">
        <w:rPr>
          <w:rFonts w:ascii="Arial" w:hAnsi="Arial" w:cs="Arial"/>
          <w:b/>
          <w:sz w:val="28"/>
          <w:szCs w:val="28"/>
        </w:rPr>
        <w:t>, 191</w:t>
      </w:r>
      <w:r>
        <w:rPr>
          <w:rFonts w:ascii="Arial" w:hAnsi="Arial" w:cs="Arial"/>
          <w:b/>
          <w:sz w:val="28"/>
          <w:szCs w:val="28"/>
        </w:rPr>
        <w:t>9</w:t>
      </w:r>
    </w:p>
    <w:p w14:paraId="17E0BC41" w14:textId="239354D3" w:rsidR="00FB57C1" w:rsidRDefault="00B00982" w:rsidP="00FB57C1">
      <w:pPr>
        <w:rPr>
          <w:rFonts w:ascii="Arial" w:hAnsi="Arial" w:cs="Arial"/>
          <w:sz w:val="24"/>
          <w:szCs w:val="24"/>
        </w:rPr>
      </w:pPr>
      <w:r>
        <w:rPr>
          <w:rFonts w:ascii="Arial" w:hAnsi="Arial" w:cs="Arial"/>
          <w:sz w:val="24"/>
          <w:szCs w:val="24"/>
        </w:rPr>
        <w:t xml:space="preserve">Private Albert </w:t>
      </w:r>
      <w:proofErr w:type="spellStart"/>
      <w:r>
        <w:rPr>
          <w:rFonts w:ascii="Arial" w:hAnsi="Arial" w:cs="Arial"/>
          <w:sz w:val="24"/>
          <w:szCs w:val="24"/>
        </w:rPr>
        <w:t>Rusconi</w:t>
      </w:r>
      <w:proofErr w:type="spellEnd"/>
      <w:r>
        <w:rPr>
          <w:rFonts w:ascii="Arial" w:hAnsi="Arial" w:cs="Arial"/>
          <w:sz w:val="24"/>
          <w:szCs w:val="24"/>
        </w:rPr>
        <w:t xml:space="preserve"> died on 16</w:t>
      </w:r>
      <w:r w:rsidRPr="00B00982">
        <w:rPr>
          <w:rFonts w:ascii="Arial" w:hAnsi="Arial" w:cs="Arial"/>
          <w:sz w:val="24"/>
          <w:szCs w:val="24"/>
          <w:vertAlign w:val="superscript"/>
        </w:rPr>
        <w:t>th</w:t>
      </w:r>
      <w:r>
        <w:rPr>
          <w:rFonts w:ascii="Arial" w:hAnsi="Arial" w:cs="Arial"/>
          <w:sz w:val="24"/>
          <w:szCs w:val="24"/>
        </w:rPr>
        <w:t xml:space="preserve"> April 1919, aged 33, from injuries sustained on the Ypres Salient, where he was wounded by machine gun fire, after seven month</w:t>
      </w:r>
      <w:r w:rsidR="00E24E40">
        <w:rPr>
          <w:rFonts w:ascii="Arial" w:hAnsi="Arial" w:cs="Arial"/>
          <w:sz w:val="24"/>
          <w:szCs w:val="24"/>
        </w:rPr>
        <w:t>s</w:t>
      </w:r>
      <w:r>
        <w:rPr>
          <w:rFonts w:ascii="Arial" w:hAnsi="Arial" w:cs="Arial"/>
          <w:sz w:val="24"/>
          <w:szCs w:val="24"/>
        </w:rPr>
        <w:t xml:space="preserve"> servi</w:t>
      </w:r>
      <w:r w:rsidR="00E24E40">
        <w:rPr>
          <w:rFonts w:ascii="Arial" w:hAnsi="Arial" w:cs="Arial"/>
          <w:sz w:val="24"/>
          <w:szCs w:val="24"/>
        </w:rPr>
        <w:t>ng</w:t>
      </w:r>
      <w:r>
        <w:rPr>
          <w:rFonts w:ascii="Arial" w:hAnsi="Arial" w:cs="Arial"/>
          <w:sz w:val="24"/>
          <w:szCs w:val="24"/>
        </w:rPr>
        <w:t xml:space="preserve"> in France and Belgium.</w:t>
      </w:r>
    </w:p>
    <w:p w14:paraId="6629F8D1" w14:textId="37EA1304" w:rsidR="00E24E40" w:rsidRDefault="00E24E40" w:rsidP="00FB57C1">
      <w:pPr>
        <w:rPr>
          <w:rFonts w:ascii="Arial" w:hAnsi="Arial" w:cs="Arial"/>
          <w:sz w:val="24"/>
          <w:szCs w:val="24"/>
        </w:rPr>
      </w:pPr>
      <w:r>
        <w:rPr>
          <w:rFonts w:ascii="Arial" w:hAnsi="Arial" w:cs="Arial"/>
          <w:sz w:val="24"/>
          <w:szCs w:val="24"/>
        </w:rPr>
        <w:t>The local press reported in March 1919 that Albert had now been invalided home, with serious wounds which had prevented an earlier return to England.  He had septic poisoning of the arm, which would not heal</w:t>
      </w:r>
      <w:r w:rsidR="00F8066A">
        <w:rPr>
          <w:rFonts w:ascii="Arial" w:hAnsi="Arial" w:cs="Arial"/>
          <w:sz w:val="24"/>
          <w:szCs w:val="24"/>
        </w:rPr>
        <w:t>, underwent seven operations, and contracted influenza and pneumonia.  After appearing to rally, and following a visit from his wife during which he is described as being “cheerful”, he suddenly relapsed, and died a few days later.</w:t>
      </w:r>
    </w:p>
    <w:p w14:paraId="29E854C0" w14:textId="30EE98B8" w:rsidR="00F8066A" w:rsidRDefault="00F8066A" w:rsidP="00FB57C1">
      <w:pPr>
        <w:rPr>
          <w:rFonts w:ascii="Arial" w:hAnsi="Arial" w:cs="Arial"/>
          <w:sz w:val="24"/>
          <w:szCs w:val="24"/>
        </w:rPr>
      </w:pPr>
      <w:r>
        <w:rPr>
          <w:rFonts w:ascii="Arial" w:hAnsi="Arial" w:cs="Arial"/>
          <w:sz w:val="24"/>
          <w:szCs w:val="24"/>
        </w:rPr>
        <w:t xml:space="preserve">The press report following Private </w:t>
      </w:r>
      <w:proofErr w:type="spellStart"/>
      <w:r>
        <w:rPr>
          <w:rFonts w:ascii="Arial" w:hAnsi="Arial" w:cs="Arial"/>
          <w:sz w:val="24"/>
          <w:szCs w:val="24"/>
        </w:rPr>
        <w:t>Rusconi’s</w:t>
      </w:r>
      <w:proofErr w:type="spellEnd"/>
      <w:r>
        <w:rPr>
          <w:rFonts w:ascii="Arial" w:hAnsi="Arial" w:cs="Arial"/>
          <w:sz w:val="24"/>
          <w:szCs w:val="24"/>
        </w:rPr>
        <w:t xml:space="preserve"> death stated that he was “…much respected at Rolleston…” and offered condolence</w:t>
      </w:r>
      <w:r w:rsidR="00D441CE">
        <w:rPr>
          <w:rFonts w:ascii="Arial" w:hAnsi="Arial" w:cs="Arial"/>
          <w:sz w:val="24"/>
          <w:szCs w:val="24"/>
        </w:rPr>
        <w:t>s</w:t>
      </w:r>
      <w:r>
        <w:rPr>
          <w:rFonts w:ascii="Arial" w:hAnsi="Arial" w:cs="Arial"/>
          <w:sz w:val="24"/>
          <w:szCs w:val="24"/>
        </w:rPr>
        <w:t xml:space="preserve"> to his widow and two children.</w:t>
      </w:r>
    </w:p>
    <w:p w14:paraId="22DBB1E0" w14:textId="666980D4" w:rsidR="00F8066A" w:rsidRDefault="00F8066A" w:rsidP="00FB57C1">
      <w:pPr>
        <w:rPr>
          <w:rFonts w:ascii="Arial" w:hAnsi="Arial" w:cs="Arial"/>
          <w:sz w:val="24"/>
          <w:szCs w:val="24"/>
        </w:rPr>
      </w:pPr>
      <w:r>
        <w:rPr>
          <w:rFonts w:ascii="Arial" w:hAnsi="Arial" w:cs="Arial"/>
          <w:sz w:val="24"/>
          <w:szCs w:val="24"/>
        </w:rPr>
        <w:t xml:space="preserve">Following a service at Rolleston church, Albert was buried in an “…interment … of a military character…”, at </w:t>
      </w:r>
      <w:proofErr w:type="spellStart"/>
      <w:r>
        <w:rPr>
          <w:rFonts w:ascii="Arial" w:hAnsi="Arial" w:cs="Arial"/>
          <w:sz w:val="24"/>
          <w:szCs w:val="24"/>
        </w:rPr>
        <w:t>Stapenhill</w:t>
      </w:r>
      <w:proofErr w:type="spellEnd"/>
      <w:r>
        <w:rPr>
          <w:rFonts w:ascii="Arial" w:hAnsi="Arial" w:cs="Arial"/>
          <w:sz w:val="24"/>
          <w:szCs w:val="24"/>
        </w:rPr>
        <w:t xml:space="preserve"> Cemetery, where his parents James and Mary, who</w:t>
      </w:r>
      <w:r w:rsidR="00720E4D">
        <w:rPr>
          <w:rFonts w:ascii="Arial" w:hAnsi="Arial" w:cs="Arial"/>
          <w:sz w:val="24"/>
          <w:szCs w:val="24"/>
        </w:rPr>
        <w:t xml:space="preserve"> had</w:t>
      </w:r>
      <w:r>
        <w:rPr>
          <w:rFonts w:ascii="Arial" w:hAnsi="Arial" w:cs="Arial"/>
          <w:sz w:val="24"/>
          <w:szCs w:val="24"/>
        </w:rPr>
        <w:t xml:space="preserve"> pre-deceased him, were already at rest.  His wife </w:t>
      </w:r>
      <w:r w:rsidR="00720E4D">
        <w:rPr>
          <w:rFonts w:ascii="Arial" w:hAnsi="Arial" w:cs="Arial"/>
          <w:sz w:val="24"/>
          <w:szCs w:val="24"/>
        </w:rPr>
        <w:t xml:space="preserve">Florence, as well as his brother Frederick, would later join him in the family grave, in 1970 and 1969 respectively. </w:t>
      </w:r>
    </w:p>
    <w:p w14:paraId="594BC878" w14:textId="526B8DD6" w:rsidR="008A3D5E" w:rsidRDefault="008A3D5E" w:rsidP="008A3D5E">
      <w:pPr>
        <w:tabs>
          <w:tab w:val="left" w:pos="4780"/>
        </w:tabs>
        <w:rPr>
          <w:rFonts w:ascii="Arial" w:hAnsi="Arial" w:cs="Arial"/>
          <w:i/>
          <w:sz w:val="20"/>
          <w:szCs w:val="20"/>
        </w:rPr>
      </w:pPr>
      <w:r w:rsidRPr="00FB57C1">
        <w:rPr>
          <w:rFonts w:ascii="Arial" w:hAnsi="Arial" w:cs="Arial"/>
          <w:i/>
          <w:sz w:val="20"/>
          <w:szCs w:val="20"/>
        </w:rPr>
        <w:t xml:space="preserve">(Information taken from </w:t>
      </w:r>
      <w:r w:rsidRPr="00FB57C1">
        <w:rPr>
          <w:rFonts w:ascii="Arial" w:hAnsi="Arial" w:cs="Arial"/>
          <w:i/>
          <w:sz w:val="20"/>
          <w:szCs w:val="20"/>
          <w:u w:val="single"/>
        </w:rPr>
        <w:t xml:space="preserve">The </w:t>
      </w:r>
      <w:proofErr w:type="spellStart"/>
      <w:r w:rsidRPr="00FB57C1">
        <w:rPr>
          <w:rFonts w:ascii="Arial" w:hAnsi="Arial" w:cs="Arial"/>
          <w:i/>
          <w:sz w:val="20"/>
          <w:szCs w:val="20"/>
          <w:u w:val="single"/>
        </w:rPr>
        <w:t>Lych</w:t>
      </w:r>
      <w:proofErr w:type="spellEnd"/>
      <w:r w:rsidRPr="00FB57C1">
        <w:rPr>
          <w:rFonts w:ascii="Arial" w:hAnsi="Arial" w:cs="Arial"/>
          <w:i/>
          <w:sz w:val="20"/>
          <w:szCs w:val="20"/>
          <w:u w:val="single"/>
        </w:rPr>
        <w:t xml:space="preserve"> Gate War Memorial</w:t>
      </w:r>
      <w:r w:rsidRPr="00FB57C1">
        <w:rPr>
          <w:rFonts w:ascii="Arial" w:hAnsi="Arial" w:cs="Arial"/>
          <w:i/>
          <w:sz w:val="20"/>
          <w:szCs w:val="20"/>
        </w:rPr>
        <w:t xml:space="preserve">, by Arnold </w:t>
      </w:r>
      <w:proofErr w:type="spellStart"/>
      <w:r w:rsidRPr="00FB57C1">
        <w:rPr>
          <w:rFonts w:ascii="Arial" w:hAnsi="Arial" w:cs="Arial"/>
          <w:i/>
          <w:sz w:val="20"/>
          <w:szCs w:val="20"/>
        </w:rPr>
        <w:t>Burston</w:t>
      </w:r>
      <w:proofErr w:type="spellEnd"/>
      <w:r w:rsidRPr="00FB57C1">
        <w:rPr>
          <w:rFonts w:ascii="Arial" w:hAnsi="Arial" w:cs="Arial"/>
          <w:i/>
          <w:sz w:val="20"/>
          <w:szCs w:val="20"/>
        </w:rPr>
        <w:t xml:space="preserve">.) </w:t>
      </w:r>
    </w:p>
    <w:p w14:paraId="342114B7" w14:textId="34365C98" w:rsidR="00FB57C1" w:rsidRPr="002947DB" w:rsidRDefault="00C03849" w:rsidP="008A3D5E">
      <w:pPr>
        <w:tabs>
          <w:tab w:val="left" w:pos="4780"/>
        </w:tabs>
        <w:rPr>
          <w:rFonts w:ascii="Arial" w:hAnsi="Arial" w:cs="Arial"/>
          <w:b/>
          <w:color w:val="FF0000"/>
          <w:sz w:val="24"/>
          <w:szCs w:val="24"/>
        </w:rPr>
      </w:pPr>
      <w:r w:rsidRPr="002947DB">
        <w:rPr>
          <w:rFonts w:ascii="Arial" w:hAnsi="Arial" w:cs="Arial"/>
          <w:b/>
          <w:color w:val="FF0000"/>
          <w:sz w:val="24"/>
          <w:szCs w:val="24"/>
        </w:rPr>
        <w:t>The bells of St Mary’s Church, Rolleston, will be rung half-muffled for Evensong, from around 5.15pm on Sunday 7</w:t>
      </w:r>
      <w:r w:rsidRPr="002947DB">
        <w:rPr>
          <w:rFonts w:ascii="Arial" w:hAnsi="Arial" w:cs="Arial"/>
          <w:b/>
          <w:color w:val="FF0000"/>
          <w:sz w:val="24"/>
          <w:szCs w:val="24"/>
          <w:vertAlign w:val="superscript"/>
        </w:rPr>
        <w:t>th</w:t>
      </w:r>
      <w:r w:rsidRPr="002947DB">
        <w:rPr>
          <w:rFonts w:ascii="Arial" w:hAnsi="Arial" w:cs="Arial"/>
          <w:b/>
          <w:color w:val="FF0000"/>
          <w:sz w:val="24"/>
          <w:szCs w:val="24"/>
        </w:rPr>
        <w:t xml:space="preserve"> April 2019, in memory of Private Albert </w:t>
      </w:r>
      <w:proofErr w:type="spellStart"/>
      <w:r w:rsidRPr="002947DB">
        <w:rPr>
          <w:rFonts w:ascii="Arial" w:hAnsi="Arial" w:cs="Arial"/>
          <w:b/>
          <w:color w:val="FF0000"/>
          <w:sz w:val="24"/>
          <w:szCs w:val="24"/>
        </w:rPr>
        <w:t>Rusconi</w:t>
      </w:r>
      <w:proofErr w:type="spellEnd"/>
      <w:r w:rsidRPr="002947DB">
        <w:rPr>
          <w:rFonts w:ascii="Arial" w:hAnsi="Arial" w:cs="Arial"/>
          <w:b/>
          <w:color w:val="FF0000"/>
          <w:sz w:val="24"/>
          <w:szCs w:val="24"/>
        </w:rPr>
        <w:t xml:space="preserve">, the final local casualty </w:t>
      </w:r>
      <w:r w:rsidR="00B35A50" w:rsidRPr="002947DB">
        <w:rPr>
          <w:rFonts w:ascii="Arial" w:hAnsi="Arial" w:cs="Arial"/>
          <w:b/>
          <w:color w:val="FF0000"/>
          <w:sz w:val="24"/>
          <w:szCs w:val="24"/>
        </w:rPr>
        <w:t>from</w:t>
      </w:r>
      <w:r w:rsidRPr="002947DB">
        <w:rPr>
          <w:rFonts w:ascii="Arial" w:hAnsi="Arial" w:cs="Arial"/>
          <w:b/>
          <w:color w:val="FF0000"/>
          <w:sz w:val="24"/>
          <w:szCs w:val="24"/>
        </w:rPr>
        <w:t xml:space="preserve"> Rolleston-on Dove </w:t>
      </w:r>
      <w:r w:rsidR="00B35A50" w:rsidRPr="002947DB">
        <w:rPr>
          <w:rFonts w:ascii="Arial" w:hAnsi="Arial" w:cs="Arial"/>
          <w:b/>
          <w:color w:val="FF0000"/>
          <w:sz w:val="24"/>
          <w:szCs w:val="24"/>
        </w:rPr>
        <w:t>of</w:t>
      </w:r>
      <w:r w:rsidRPr="002947DB">
        <w:rPr>
          <w:rFonts w:ascii="Arial" w:hAnsi="Arial" w:cs="Arial"/>
          <w:b/>
          <w:color w:val="FF0000"/>
          <w:sz w:val="24"/>
          <w:szCs w:val="24"/>
        </w:rPr>
        <w:t xml:space="preserve"> the devastating conflict of World War One.</w:t>
      </w:r>
    </w:p>
    <w:bookmarkStart w:id="0" w:name="_GoBack"/>
    <w:bookmarkEnd w:id="0"/>
    <w:p w14:paraId="5338D8EA" w14:textId="00C76D76" w:rsidR="00E00E22" w:rsidRPr="00B52F94" w:rsidRDefault="006C0829" w:rsidP="00B35A50">
      <w:pPr>
        <w:rPr>
          <w:rFonts w:ascii="Arial" w:hAnsi="Arial" w:cs="Arial"/>
          <w:b/>
          <w:sz w:val="28"/>
          <w:szCs w:val="28"/>
        </w:rPr>
      </w:pPr>
      <w:r>
        <w:rPr>
          <w:noProof/>
        </w:rPr>
        <w:lastRenderedPageBreak/>
        <mc:AlternateContent>
          <mc:Choice Requires="wps">
            <w:drawing>
              <wp:anchor distT="0" distB="0" distL="114300" distR="114300" simplePos="0" relativeHeight="251660288" behindDoc="0" locked="0" layoutInCell="1" allowOverlap="1" wp14:anchorId="46E66385" wp14:editId="2CC31085">
                <wp:simplePos x="0" y="0"/>
                <wp:positionH relativeFrom="column">
                  <wp:posOffset>1333500</wp:posOffset>
                </wp:positionH>
                <wp:positionV relativeFrom="paragraph">
                  <wp:posOffset>5028565</wp:posOffset>
                </wp:positionV>
                <wp:extent cx="3086100" cy="287655"/>
                <wp:effectExtent l="0" t="63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083A9" w14:textId="77777777" w:rsidR="00B52F94" w:rsidRPr="00B52F94" w:rsidRDefault="00B52F94" w:rsidP="00B52F94">
                            <w:pPr>
                              <w:pStyle w:val="Caption"/>
                              <w:jc w:val="both"/>
                              <w:rPr>
                                <w:rFonts w:ascii="Arial" w:hAnsi="Arial" w:cs="Arial"/>
                                <w:noProof/>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E66385" id="_x0000_t202" coordsize="21600,21600" o:spt="202" path="m,l,21600r21600,l21600,xe">
                <v:stroke joinstyle="miter"/>
                <v:path gradientshapeok="t" o:connecttype="rect"/>
              </v:shapetype>
              <v:shape id="Text Box 2" o:spid="_x0000_s1026" type="#_x0000_t202" style="position:absolute;margin-left:105pt;margin-top:395.95pt;width:243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" stroked="f">
                <v:textbox style="mso-fit-shape-to-text:t" inset="0,0,0,0">
                  <w:txbxContent>
                    <w:p w14:paraId="787083A9" w14:textId="77777777" w:rsidR="00B52F94" w:rsidRPr="00B52F94" w:rsidRDefault="00B52F94" w:rsidP="00B52F94">
                      <w:pPr>
                        <w:pStyle w:val="Caption"/>
                        <w:jc w:val="both"/>
                        <w:rPr>
                          <w:rFonts w:ascii="Arial" w:hAnsi="Arial" w:cs="Arial"/>
                          <w:noProof/>
                          <w:sz w:val="22"/>
                          <w:szCs w:val="22"/>
                        </w:rPr>
                      </w:pPr>
                    </w:p>
                  </w:txbxContent>
                </v:textbox>
                <w10:wrap type="square"/>
              </v:shape>
            </w:pict>
          </mc:Fallback>
        </mc:AlternateContent>
      </w:r>
    </w:p>
    <w:sectPr w:rsidR="00E00E22" w:rsidRPr="00B52F94" w:rsidSect="00E00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3F"/>
    <w:rsid w:val="00062156"/>
    <w:rsid w:val="00080223"/>
    <w:rsid w:val="001A623F"/>
    <w:rsid w:val="002947DB"/>
    <w:rsid w:val="004B6FEA"/>
    <w:rsid w:val="006C0829"/>
    <w:rsid w:val="00720E4D"/>
    <w:rsid w:val="00756BCA"/>
    <w:rsid w:val="008A3D5E"/>
    <w:rsid w:val="00A42D5F"/>
    <w:rsid w:val="00B00982"/>
    <w:rsid w:val="00B35A50"/>
    <w:rsid w:val="00B52F94"/>
    <w:rsid w:val="00C03849"/>
    <w:rsid w:val="00D441CE"/>
    <w:rsid w:val="00E00E22"/>
    <w:rsid w:val="00E24E40"/>
    <w:rsid w:val="00EF6903"/>
    <w:rsid w:val="00F8066A"/>
    <w:rsid w:val="00FB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0E9D"/>
  <w15:docId w15:val="{EB8E6795-0C81-4DB7-BF01-224B8E6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3F"/>
    <w:rPr>
      <w:rFonts w:ascii="Tahoma" w:hAnsi="Tahoma" w:cs="Tahoma"/>
      <w:sz w:val="16"/>
      <w:szCs w:val="16"/>
    </w:rPr>
  </w:style>
  <w:style w:type="paragraph" w:styleId="Caption">
    <w:name w:val="caption"/>
    <w:basedOn w:val="Normal"/>
    <w:next w:val="Normal"/>
    <w:uiPriority w:val="35"/>
    <w:unhideWhenUsed/>
    <w:qFormat/>
    <w:rsid w:val="00B52F9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leecooke</dc:creator>
  <cp:lastModifiedBy>Mr Gooding</cp:lastModifiedBy>
  <cp:revision>2</cp:revision>
  <cp:lastPrinted>2019-03-27T19:42:00Z</cp:lastPrinted>
  <dcterms:created xsi:type="dcterms:W3CDTF">2019-03-27T19:43:00Z</dcterms:created>
  <dcterms:modified xsi:type="dcterms:W3CDTF">2019-03-27T19:43:00Z</dcterms:modified>
</cp:coreProperties>
</file>