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06AC" w14:textId="77777777" w:rsidR="00D808B8" w:rsidRPr="00D808B8" w:rsidRDefault="00D808B8" w:rsidP="008826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Rosemary Plant - Common Rosemary</w:t>
      </w:r>
    </w:p>
    <w:p w14:paraId="6210DF1B" w14:textId="77777777" w:rsidR="00D808B8" w:rsidRPr="00D808B8" w:rsidRDefault="00D808B8" w:rsidP="00882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6113A4B" wp14:editId="7DF60B1C">
            <wp:extent cx="4016829" cy="2660053"/>
            <wp:effectExtent l="19050" t="0" r="2721" b="0"/>
            <wp:docPr id="1" name="ProductMainImage" descr="Image of  Rosem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Rosemar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765" cy="266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BFAEE" w14:textId="77777777" w:rsidR="00D808B8" w:rsidRPr="00D808B8" w:rsidRDefault="00D808B8" w:rsidP="00D80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E65A6C" w14:textId="77777777" w:rsidR="00AC728D" w:rsidRDefault="00D808B8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 xml:space="preserve">Rosmarinus officinalis </w:t>
      </w:r>
    </w:p>
    <w:p w14:paraId="2527B289" w14:textId="77777777" w:rsidR="00AC728D" w:rsidRDefault="00AC728D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F8E850" w14:textId="77777777" w:rsidR="00D808B8" w:rsidRPr="00D808B8" w:rsidRDefault="00D808B8" w:rsidP="00AC7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Recognised to be an excellent attractant and nectar source for bees and other beneficial insects.</w:t>
      </w:r>
    </w:p>
    <w:p w14:paraId="2DF54E42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Hardy.</w:t>
      </w:r>
    </w:p>
    <w:p w14:paraId="36C803EF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Evergreen perennial.</w:t>
      </w:r>
    </w:p>
    <w:p w14:paraId="324BA604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warm, well drained sunny position.</w:t>
      </w:r>
    </w:p>
    <w:p w14:paraId="1B2CB827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Doesn't like cold winds.</w:t>
      </w:r>
    </w:p>
    <w:p w14:paraId="1DA17BB3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a lime soil (this can be added with egg shells or wood ash).</w:t>
      </w:r>
    </w:p>
    <w:p w14:paraId="57133919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6 feet (2 metres) tall.</w:t>
      </w:r>
    </w:p>
    <w:p w14:paraId="17826155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January - December with blue/violet coloured flowers.</w:t>
      </w:r>
    </w:p>
    <w:p w14:paraId="7FDCA6E8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If it gets messy, cut back after flowering, but do not cut into old wood otherwise it may die.</w:t>
      </w:r>
    </w:p>
    <w:p w14:paraId="4EFC18DA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If planting a hedge, we recommend planting approx 12" (30 cm) apart.</w:t>
      </w:r>
    </w:p>
    <w:p w14:paraId="385245BA" w14:textId="77777777" w:rsidR="00D808B8" w:rsidRPr="00D808B8" w:rsidRDefault="00D808B8" w:rsidP="00D808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Avoid planting in close proximity to Sage. Rosemary and Sage do not 'get on' and the Sage will at best struggle, at worst die off!</w:t>
      </w:r>
    </w:p>
    <w:p w14:paraId="4749C4F0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74151941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flavour stews and particular lamb.</w:t>
      </w:r>
    </w:p>
    <w:p w14:paraId="6876CC4B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flavour potatoes and herb butter.</w:t>
      </w:r>
    </w:p>
    <w:p w14:paraId="308858DA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Soaked in water the stems can be used as skews.</w:t>
      </w:r>
    </w:p>
    <w:p w14:paraId="79C5637B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sprinkled into salad.</w:t>
      </w:r>
    </w:p>
    <w:p w14:paraId="2486600B" w14:textId="77777777" w:rsidR="00D808B8" w:rsidRPr="00D808B8" w:rsidRDefault="00D808B8" w:rsidP="00D808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14:paraId="521F514C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167EBF82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treat rheumatism and circulations problems.</w:t>
      </w:r>
    </w:p>
    <w:p w14:paraId="17858B1D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ease systems of gout.</w:t>
      </w:r>
    </w:p>
    <w:p w14:paraId="79368371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aid fat digestion.</w:t>
      </w:r>
    </w:p>
    <w:p w14:paraId="3B5D70D3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and tone skin.</w:t>
      </w:r>
    </w:p>
    <w:p w14:paraId="0ABE225A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tiredness, nervous exhaustion and headaches.</w:t>
      </w:r>
    </w:p>
    <w:p w14:paraId="3B38860D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increase alertness.</w:t>
      </w:r>
    </w:p>
    <w:p w14:paraId="027B72C6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water retention.</w:t>
      </w:r>
    </w:p>
    <w:p w14:paraId="54EEC56F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your liver, leading to faster processing of toxins.</w:t>
      </w:r>
    </w:p>
    <w:p w14:paraId="6719134F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Helps to cleanse your skin and dry itchy scalps.</w:t>
      </w:r>
    </w:p>
    <w:p w14:paraId="4806A254" w14:textId="77777777" w:rsidR="00D808B8" w:rsidRPr="00D808B8" w:rsidRDefault="00D808B8" w:rsidP="00D808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Has anti-bacterial properties.</w:t>
      </w:r>
    </w:p>
    <w:p w14:paraId="418E482F" w14:textId="77777777"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0A73FA7C" w14:textId="77777777"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Used in pot pourri and herb pillows.</w:t>
      </w:r>
    </w:p>
    <w:p w14:paraId="1E5D1E7F" w14:textId="77777777" w:rsidR="00D808B8" w:rsidRPr="00D808B8" w:rsidRDefault="00D808B8" w:rsidP="00D80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en-GB"/>
        </w:rPr>
        <w:t>Moth and insect repellent.</w:t>
      </w:r>
    </w:p>
    <w:p w14:paraId="7567B17F" w14:textId="154F405F" w:rsidR="00937600" w:rsidRDefault="00B2702D" w:rsidP="00882600">
      <w:pPr>
        <w:jc w:val="center"/>
      </w:pPr>
      <w:r>
        <w:rPr>
          <w:noProof/>
        </w:rPr>
        <w:drawing>
          <wp:inline distT="0" distB="0" distL="0" distR="0" wp14:anchorId="01E68BEE" wp14:editId="1864E8C1">
            <wp:extent cx="5731510" cy="5731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C42"/>
    <w:multiLevelType w:val="multilevel"/>
    <w:tmpl w:val="92C6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A72B8"/>
    <w:multiLevelType w:val="multilevel"/>
    <w:tmpl w:val="815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3AB3"/>
    <w:multiLevelType w:val="multilevel"/>
    <w:tmpl w:val="324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17972"/>
    <w:multiLevelType w:val="multilevel"/>
    <w:tmpl w:val="CA58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E6BE0"/>
    <w:multiLevelType w:val="multilevel"/>
    <w:tmpl w:val="580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B8"/>
    <w:rsid w:val="00823C21"/>
    <w:rsid w:val="00882600"/>
    <w:rsid w:val="00937600"/>
    <w:rsid w:val="00AC728D"/>
    <w:rsid w:val="00B2702D"/>
    <w:rsid w:val="00D8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49908"/>
  <w15:docId w15:val="{0E030A38-406E-4FB8-9C11-165BBEB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5</cp:revision>
  <dcterms:created xsi:type="dcterms:W3CDTF">2018-07-07T21:42:00Z</dcterms:created>
  <dcterms:modified xsi:type="dcterms:W3CDTF">2019-04-24T15:23:00Z</dcterms:modified>
</cp:coreProperties>
</file>