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66CF8" w14:textId="77777777" w:rsidR="00AB4F8D" w:rsidRPr="00AB4F8D" w:rsidRDefault="00AB4F8D" w:rsidP="003015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Thyme Plant - Common Thyme</w:t>
      </w:r>
    </w:p>
    <w:p w14:paraId="131F5451" w14:textId="77777777" w:rsidR="00AB4F8D" w:rsidRPr="00AB4F8D" w:rsidRDefault="00AB4F8D" w:rsidP="0030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9D61EF8" wp14:editId="266EF94C">
            <wp:extent cx="3505200" cy="3505200"/>
            <wp:effectExtent l="19050" t="0" r="0" b="0"/>
            <wp:docPr id="1" name="ProductMainImage" descr="Image of  Thy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MainImage" descr="Image of  Thyme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34" cy="35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6252" w14:textId="77777777" w:rsidR="00AB4F8D" w:rsidRPr="00AB4F8D" w:rsidRDefault="00AB4F8D" w:rsidP="00AB4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B2B4C9" w14:textId="77777777" w:rsidR="00E50E59" w:rsidRDefault="00AB4F8D" w:rsidP="00E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Thymus vulgaris</w:t>
      </w:r>
    </w:p>
    <w:p w14:paraId="06CE6A6D" w14:textId="77777777" w:rsidR="00AB4F8D" w:rsidRPr="00AB4F8D" w:rsidRDefault="00AB4F8D" w:rsidP="00AB4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 by the RHS to be an excellent attractant and nectar source for bees and other beneficial insects.</w:t>
      </w:r>
    </w:p>
    <w:p w14:paraId="37D57E30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Hardy perennial.</w:t>
      </w:r>
    </w:p>
    <w:p w14:paraId="1456BFD2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Evergreen.</w:t>
      </w:r>
    </w:p>
    <w:p w14:paraId="5F09A099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Likes full sun.</w:t>
      </w:r>
    </w:p>
    <w:p w14:paraId="0F62E819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Prefers a well drained, light, gravelly alkaline soil.</w:t>
      </w:r>
    </w:p>
    <w:p w14:paraId="606ECABE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Best flavour of the leaves is while the plant is in bloom.</w:t>
      </w:r>
    </w:p>
    <w:p w14:paraId="1564B5B1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grow as a hedge.</w:t>
      </w:r>
    </w:p>
    <w:p w14:paraId="539AF289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Reaches 12 - 18" (30 - 45 cm) tall.</w:t>
      </w:r>
    </w:p>
    <w:p w14:paraId="7A574430" w14:textId="77777777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Cut back in mid Summer to keep them bushy.</w:t>
      </w:r>
    </w:p>
    <w:p w14:paraId="00DFDE27" w14:textId="15479840" w:rsidR="00AB4F8D" w:rsidRPr="00AB4F8D" w:rsidRDefault="00AB4F8D" w:rsidP="00AB4F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Beautiful </w:t>
      </w:r>
      <w:r w:rsidR="00301586"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pinkie</w:t>
      </w: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/mauve flowers from May to October.</w:t>
      </w:r>
    </w:p>
    <w:p w14:paraId="275A2342" w14:textId="77777777"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Culinary Uses.</w:t>
      </w:r>
    </w:p>
    <w:p w14:paraId="48077172" w14:textId="77777777"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Used in bouquet garni.</w:t>
      </w:r>
    </w:p>
    <w:p w14:paraId="6097F8EB" w14:textId="77777777"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for marinades, stuffing, sauces, stews, soup etc.</w:t>
      </w:r>
    </w:p>
    <w:p w14:paraId="41353114" w14:textId="77777777"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accompaniment to chicken and beef.</w:t>
      </w:r>
    </w:p>
    <w:p w14:paraId="30A8A0B6" w14:textId="69BF24F6"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used to flavour Benedictine </w:t>
      </w:r>
      <w:r w:rsidR="00301586"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liq</w:t>
      </w:r>
      <w:r w:rsidR="00301586">
        <w:rPr>
          <w:rFonts w:ascii="Times New Roman" w:eastAsia="Times New Roman" w:hAnsi="Times New Roman" w:cs="Times New Roman"/>
          <w:sz w:val="24"/>
          <w:szCs w:val="24"/>
          <w:lang w:eastAsia="en-GB"/>
        </w:rPr>
        <w:t>ue</w:t>
      </w:r>
      <w:r w:rsidR="00301586"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ur</w:t>
      </w: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!</w:t>
      </w:r>
    </w:p>
    <w:p w14:paraId="502A34CB" w14:textId="77777777" w:rsidR="00AB4F8D" w:rsidRPr="00AB4F8D" w:rsidRDefault="00AB4F8D" w:rsidP="00AB4F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Flowers are edible.</w:t>
      </w:r>
    </w:p>
    <w:p w14:paraId="7E381EF1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Medicinal Uses.</w:t>
      </w:r>
    </w:p>
    <w:p w14:paraId="4A080387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Antiseptic, anti-bacterial and antifungal properties.</w:t>
      </w:r>
    </w:p>
    <w:p w14:paraId="307C352D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Stimulates circulation.</w:t>
      </w:r>
    </w:p>
    <w:p w14:paraId="2810BEBD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to prevent spots and dandruff!</w:t>
      </w:r>
    </w:p>
    <w:p w14:paraId="257225C3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Can aid digestion.</w:t>
      </w:r>
    </w:p>
    <w:p w14:paraId="271F8029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Said to be good for hangovers!</w:t>
      </w:r>
    </w:p>
    <w:p w14:paraId="7E8461F5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convulsive coughs, whooping cough, chronic bronchitis, colds and sore throats.</w:t>
      </w:r>
    </w:p>
    <w:p w14:paraId="37AEF5A1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in massage oil</w:t>
      </w:r>
    </w:p>
    <w:p w14:paraId="4E12049E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relieve insomnia.</w:t>
      </w:r>
    </w:p>
    <w:p w14:paraId="24480727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relax spasms.</w:t>
      </w:r>
    </w:p>
    <w:p w14:paraId="7A473044" w14:textId="5FF24B09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ease </w:t>
      </w:r>
      <w:r w:rsidR="00301586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sthma, bronchial catarrh and chest infections.</w:t>
      </w:r>
    </w:p>
    <w:p w14:paraId="18139D63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inflammation, rheumatism and arthritis.</w:t>
      </w:r>
    </w:p>
    <w:p w14:paraId="43899C08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The oil can ease athlete's foot.</w:t>
      </w:r>
    </w:p>
    <w:p w14:paraId="1133BA2C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help vaginal thrush.</w:t>
      </w:r>
    </w:p>
    <w:p w14:paraId="0879E69B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stimulate production of white blood corpuscles to help resist infection.</w:t>
      </w:r>
    </w:p>
    <w:p w14:paraId="479079C3" w14:textId="77777777" w:rsidR="00AB4F8D" w:rsidRPr="00AB4F8D" w:rsidRDefault="00AB4F8D" w:rsidP="00AB4F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Sometimes used in mouthwash.</w:t>
      </w:r>
    </w:p>
    <w:p w14:paraId="0C9C0330" w14:textId="77777777"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Other Uses.</w:t>
      </w:r>
    </w:p>
    <w:p w14:paraId="5832F7A4" w14:textId="77777777"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Often included in summer posies.</w:t>
      </w:r>
    </w:p>
    <w:p w14:paraId="3653390D" w14:textId="77777777"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Good for pot pourri.</w:t>
      </w:r>
    </w:p>
    <w:p w14:paraId="31C085D5" w14:textId="77777777"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Great to grow to encourage bees and the honey they then produce is delicious.</w:t>
      </w:r>
    </w:p>
    <w:p w14:paraId="41DB1B9D" w14:textId="77777777" w:rsidR="00AB4F8D" w:rsidRPr="00AB4F8D" w:rsidRDefault="00AB4F8D" w:rsidP="00AB4F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F8D">
        <w:rPr>
          <w:rFonts w:ascii="Times New Roman" w:eastAsia="Times New Roman" w:hAnsi="Times New Roman" w:cs="Times New Roman"/>
          <w:sz w:val="24"/>
          <w:szCs w:val="24"/>
          <w:lang w:eastAsia="en-GB"/>
        </w:rPr>
        <w:t>Can be used to protect from mould.</w:t>
      </w:r>
    </w:p>
    <w:p w14:paraId="0DBF2AB5" w14:textId="4187CC58" w:rsidR="00937600" w:rsidRDefault="007D51F0" w:rsidP="007D51F0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11B71EEB" wp14:editId="770A8F50">
            <wp:extent cx="5467350" cy="4100513"/>
            <wp:effectExtent l="0" t="0" r="0" b="0"/>
            <wp:docPr id="2" name="Picture 2" descr="Image result for thyme plants u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yme plants u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390" cy="410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600" w:rsidSect="00937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834A3"/>
    <w:multiLevelType w:val="multilevel"/>
    <w:tmpl w:val="02F8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E7970"/>
    <w:multiLevelType w:val="multilevel"/>
    <w:tmpl w:val="43FE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62EB3"/>
    <w:multiLevelType w:val="multilevel"/>
    <w:tmpl w:val="A848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B4667"/>
    <w:multiLevelType w:val="multilevel"/>
    <w:tmpl w:val="648E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B02BDE"/>
    <w:multiLevelType w:val="multilevel"/>
    <w:tmpl w:val="515A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F8D"/>
    <w:rsid w:val="00131918"/>
    <w:rsid w:val="00301586"/>
    <w:rsid w:val="007D51F0"/>
    <w:rsid w:val="00893B11"/>
    <w:rsid w:val="00937600"/>
    <w:rsid w:val="00A959A4"/>
    <w:rsid w:val="00AB4F8D"/>
    <w:rsid w:val="00E50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781C"/>
  <w15:docId w15:val="{869C1EF2-98BE-4A2E-99AE-69F32E3A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ypaL-4_DhAhWkA2MBHRSeAJQQjRx6BAgBEAU&amp;url=https%3A%2F%2Fwww.almanac.com%2Fplant%2Fthyme&amp;psig=AOvVaw2kCmjSYZqTAuWYtrpzrWyD&amp;ust=15564719428864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Robson</dc:creator>
  <cp:lastModifiedBy>mike robson</cp:lastModifiedBy>
  <cp:revision>5</cp:revision>
  <dcterms:created xsi:type="dcterms:W3CDTF">2018-07-07T21:45:00Z</dcterms:created>
  <dcterms:modified xsi:type="dcterms:W3CDTF">2019-04-27T17:19:00Z</dcterms:modified>
</cp:coreProperties>
</file>